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306" w:rsidRDefault="006317E4" w:rsidP="005323B4">
      <w:pPr>
        <w:jc w:val="both"/>
      </w:pPr>
      <w:r>
        <w:t xml:space="preserve">Alfredo </w:t>
      </w:r>
      <w:proofErr w:type="spellStart"/>
      <w:r>
        <w:t>Bochán</w:t>
      </w:r>
      <w:proofErr w:type="spellEnd"/>
      <w:r>
        <w:t xml:space="preserve"> nació el 15 de agosto de 1945 en la Isla Samaná, República Dominicana. A los 15 años, en 1961, aceptó al Señor como Salvador en una humilde iglesia, luego de lo cual se trasladó a </w:t>
      </w:r>
      <w:proofErr w:type="spellStart"/>
      <w:r>
        <w:t>Iguedal</w:t>
      </w:r>
      <w:proofErr w:type="spellEnd"/>
      <w:r>
        <w:t xml:space="preserve"> por motivo de trabajo, iniciando ahí su ministerio pastoral. En el año 1967 inició sus estudios teológicos y sus viajes apostólicos a las Antillas Holandesas, Venezuela y Puerto Rico; allí en 1970 siente el llamado para venir a Ecuador. Recorrió varios </w:t>
      </w:r>
      <w:r w:rsidR="006E1260">
        <w:t xml:space="preserve">países predicando con fervor el Evangelio, bajo la cobertura de las Asambleas de Dios. </w:t>
      </w:r>
    </w:p>
    <w:p w:rsidR="005323B4" w:rsidRDefault="006E1260" w:rsidP="005323B4">
      <w:pPr>
        <w:jc w:val="both"/>
      </w:pPr>
      <w:r>
        <w:t xml:space="preserve">Estando en Ecuador realizó una campaña </w:t>
      </w:r>
      <w:proofErr w:type="spellStart"/>
      <w:r>
        <w:t>evangelistica</w:t>
      </w:r>
      <w:proofErr w:type="spellEnd"/>
      <w:r>
        <w:t xml:space="preserve"> en Portoviejo, Manabí y luego en Ambato, </w:t>
      </w:r>
      <w:proofErr w:type="spellStart"/>
      <w:r>
        <w:t>Tunguragua</w:t>
      </w:r>
      <w:proofErr w:type="spellEnd"/>
      <w:r>
        <w:t>. El 29 de noviembre de 1970 se radica en la ciudad de Guayaquil. El 26 de junio de 1971 se casa con la hermana Betty Andrade Navas</w:t>
      </w:r>
      <w:r w:rsidR="00DA114E">
        <w:t>, ecuatoriana, y</w:t>
      </w:r>
      <w:r>
        <w:t xml:space="preserve"> decidieron vivir en la ciudadela La Chala en la villa # 86 de la calle Primera. Realizaron una encuesta en el vecindario para buscar el favor e iniciar una iglesia, el barrio aceptó con gusto y los esposos </w:t>
      </w:r>
      <w:proofErr w:type="spellStart"/>
      <w:r>
        <w:t>Bochán</w:t>
      </w:r>
      <w:proofErr w:type="spellEnd"/>
      <w:r>
        <w:t xml:space="preserve"> Andrade iniciaron trámites para la compra de la propiedad</w:t>
      </w:r>
      <w:r w:rsidR="0070002F">
        <w:t xml:space="preserve"> en 2 millones de sucres, dinero que pudo obtener gracias a un crédito que logró cancelar en el lapso de 6 años. </w:t>
      </w:r>
    </w:p>
    <w:p w:rsidR="006E1260" w:rsidRDefault="005323B4" w:rsidP="005323B4">
      <w:pPr>
        <w:jc w:val="both"/>
      </w:pPr>
      <w:r>
        <w:t xml:space="preserve">Oficialmente esa pequeña villa en La Chala, que luego se transformó en un amplio salón para celebrar los cultos, es la primera Iglesia de Dios en Ecuador. Ministros como Rufino Morán y Ramón Mendoza compartieron con el Pastor Alfredo </w:t>
      </w:r>
      <w:proofErr w:type="spellStart"/>
      <w:r>
        <w:t>Bochán</w:t>
      </w:r>
      <w:proofErr w:type="spellEnd"/>
      <w:r>
        <w:t xml:space="preserve"> en estos primeros años de ministerio y Dios fue añadiendo “cada día a la iglesia los que habían de ser salvos”, </w:t>
      </w:r>
      <w:proofErr w:type="spellStart"/>
      <w:r>
        <w:t>Hch</w:t>
      </w:r>
      <w:proofErr w:type="spellEnd"/>
      <w:r>
        <w:t xml:space="preserve">. 2:47b, y así los hermanos Manuel Ángel Mendoza, Vicente Moreira, Freddy López, entre otras familias pioneras conocieron al Señor en ese lugar y fueron parte de su liderazgo. Así también las hermanas Carmen Pin </w:t>
      </w:r>
      <w:r>
        <w:lastRenderedPageBreak/>
        <w:t xml:space="preserve">y Esperanza de Mendoza dirigieron la primera Sociedad de Damas Auxiliares de la congregación.  </w:t>
      </w:r>
    </w:p>
    <w:p w:rsidR="001B7307" w:rsidRDefault="001B7307" w:rsidP="005323B4">
      <w:pPr>
        <w:jc w:val="both"/>
      </w:pPr>
      <w:r>
        <w:t>En noviembre de 1972 se publica en la revista El Evangelio de la Iglesia de Dios una nota enviada por la entonces Presidenta de Damas, la hermana Esperanza de Mendoza</w:t>
      </w:r>
      <w:r w:rsidR="00DA114E">
        <w:t>,</w:t>
      </w:r>
      <w:r>
        <w:t xml:space="preserve"> informando sobre el avance de la denominación en Ecuador. Ese año se celebró la primera Convención Nacional que contó con la presencia del entonces Superintendente de Sudamérica, el Ob. Williams Alton. Ese mismo año se convierte e inicia su ministerio el hermano Manuel Ángel Mendoza, quien fue nombrado Presidente de Jóvenes de la iglesia local y luego Director Nacion</w:t>
      </w:r>
      <w:r w:rsidR="00DA114E">
        <w:t>al de Juventud organizando en</w:t>
      </w:r>
      <w:r>
        <w:t xml:space="preserve"> 1975 la primera Convención Nacional de Jóvenes en Relicario, Palestina, Cantón Daule.   </w:t>
      </w:r>
    </w:p>
    <w:p w:rsidR="00381A61" w:rsidRDefault="00381A61" w:rsidP="00381A61">
      <w:pPr>
        <w:jc w:val="both"/>
      </w:pPr>
      <w:r>
        <w:t xml:space="preserve">En el año 1974 se logró tener un programa en la radio Universal que se llamó “Cristo Dice”, gracias al cual la denominación llegó a otras provincias. </w:t>
      </w:r>
      <w:r w:rsidR="00DA114E">
        <w:t xml:space="preserve">En esa fecha se inició el contacto con la provincia de Tungurahua, donde cabe destacar que </w:t>
      </w:r>
      <w:r>
        <w:t>en la ciudad de Ambato l</w:t>
      </w:r>
      <w:r w:rsidR="00DA114E">
        <w:t xml:space="preserve">a hermana Irene de Balladares </w:t>
      </w:r>
      <w:r w:rsidR="00594EBA">
        <w:t xml:space="preserve">construyó un templo para 400 personas en la ciudadela Simón </w:t>
      </w:r>
      <w:proofErr w:type="spellStart"/>
      <w:r w:rsidR="00594EBA">
        <w:t>Bolivar</w:t>
      </w:r>
      <w:proofErr w:type="spellEnd"/>
      <w:r w:rsidR="007974FE">
        <w:t>,</w:t>
      </w:r>
      <w:r w:rsidR="00594EBA">
        <w:t xml:space="preserve"> </w:t>
      </w:r>
      <w:r w:rsidR="00DA114E">
        <w:t>como</w:t>
      </w:r>
      <w:r>
        <w:t xml:space="preserve"> pionera de la denominación. </w:t>
      </w:r>
      <w:r w:rsidR="00197A36">
        <w:t>Junto con el avance de la obra en otras provincias como Esmeraldas, en la provincia de Tungurahua comienza la persecución y algunos herm</w:t>
      </w:r>
      <w:r w:rsidR="00594EBA">
        <w:t>anos ofrendaron sus vidas por la</w:t>
      </w:r>
      <w:r w:rsidR="00197A36">
        <w:t xml:space="preserve"> decisión de seguir a </w:t>
      </w:r>
      <w:r w:rsidR="00752E3C">
        <w:t>Cristo. Algunos pastores y líd</w:t>
      </w:r>
      <w:r w:rsidR="00197A36">
        <w:t xml:space="preserve">eres </w:t>
      </w:r>
      <w:r w:rsidR="00752E3C">
        <w:t>fueron golpe</w:t>
      </w:r>
      <w:r w:rsidR="007974FE">
        <w:t xml:space="preserve">ados hasta quedar inconscientes; </w:t>
      </w:r>
      <w:r w:rsidR="00752E3C">
        <w:t>los hermanos, especialmente indígenas, rechazados por sus familias, azotados y sus casas fueron quemadas.</w:t>
      </w:r>
      <w:r>
        <w:t xml:space="preserve"> </w:t>
      </w:r>
      <w:r w:rsidR="00B03447">
        <w:t xml:space="preserve">El inicio de la Iglesia de Dios en el Ecuador tiene sus capítulos de persecución y mártires pero incluso en la cárcel, cuando un grupo de católicos y nuestros hermanos fueron arrestados, los </w:t>
      </w:r>
      <w:r w:rsidR="00B03447">
        <w:lastRenderedPageBreak/>
        <w:t xml:space="preserve">primeros cristianos de la Iglesia de Dios compartieron los alimentos y acompañaron a los “perseguidores”, que debido al temor de </w:t>
      </w:r>
      <w:r w:rsidR="00594EBA">
        <w:t xml:space="preserve">sus familiares y amigos de </w:t>
      </w:r>
      <w:r w:rsidR="00B03447">
        <w:t>ser arrestados también</w:t>
      </w:r>
      <w:r w:rsidR="00594EBA">
        <w:t>,</w:t>
      </w:r>
      <w:r w:rsidR="00B03447">
        <w:t xml:space="preserve"> no </w:t>
      </w:r>
      <w:r w:rsidR="00594EBA">
        <w:t>los visitaban</w:t>
      </w:r>
      <w:r w:rsidR="00B03447">
        <w:t xml:space="preserve">. La obra continuó fortalecida su avance en el país. </w:t>
      </w:r>
    </w:p>
    <w:p w:rsidR="00D80D33" w:rsidRDefault="00605433" w:rsidP="005323B4">
      <w:pPr>
        <w:jc w:val="both"/>
      </w:pPr>
      <w:r>
        <w:t xml:space="preserve">El hermano Manuel Ángel Mendoza fue el primer </w:t>
      </w:r>
      <w:r w:rsidR="007974FE">
        <w:t>Ministro</w:t>
      </w:r>
      <w:r>
        <w:t xml:space="preserve"> Ordenado de la</w:t>
      </w:r>
      <w:r w:rsidR="00E10B89">
        <w:t xml:space="preserve"> Iglesia de Dios en el país, inició en el Ministerio de limpieza y ornato en la Iglesia de Dios en La Chala, luego nombrado Co pastor </w:t>
      </w:r>
      <w:r>
        <w:t xml:space="preserve">y el 15 de junio de 1977 inicia el </w:t>
      </w:r>
      <w:proofErr w:type="spellStart"/>
      <w:r>
        <w:t>pastorado</w:t>
      </w:r>
      <w:proofErr w:type="spellEnd"/>
      <w:r>
        <w:t xml:space="preserve"> en u</w:t>
      </w:r>
      <w:r w:rsidR="00E10B89">
        <w:t>na de las iglesias hijas de la mencionada i</w:t>
      </w:r>
      <w:r>
        <w:t>glesia</w:t>
      </w:r>
      <w:r w:rsidR="00E10B89">
        <w:t>. Est</w:t>
      </w:r>
      <w:r>
        <w:t xml:space="preserve">a </w:t>
      </w:r>
      <w:r w:rsidR="00E10B89">
        <w:t xml:space="preserve">iglesia hija </w:t>
      </w:r>
      <w:r>
        <w:t>está ubicada en las calles Francisco Segura y Salinas.</w:t>
      </w:r>
      <w:r w:rsidR="00E10B89">
        <w:t xml:space="preserve"> Durante 12 años, junto con su familia fue el pastor de esa congregación iniciando a la vez 5 congregaciones nuevas en diferentes lugares de la ciudad, hasta que el 30 de mayo de 1989 continuó su ministerio al frente de</w:t>
      </w:r>
      <w:r w:rsidR="007974FE">
        <w:t xml:space="preserve">l Plan de Misiones Nacionales, </w:t>
      </w:r>
      <w:r w:rsidR="00E10B89">
        <w:t xml:space="preserve">como Presidente administrativo de la denominación y Consejero Nacional. </w:t>
      </w:r>
    </w:p>
    <w:p w:rsidR="00CE50B6" w:rsidRDefault="00CE50B6" w:rsidP="005323B4">
      <w:pPr>
        <w:jc w:val="both"/>
      </w:pPr>
      <w:r>
        <w:t xml:space="preserve">En 1977 se inicia el contacto con las primeras familias asentadas en el sector del </w:t>
      </w:r>
      <w:proofErr w:type="spellStart"/>
      <w:r>
        <w:t>Guasmo</w:t>
      </w:r>
      <w:proofErr w:type="spellEnd"/>
      <w:r>
        <w:t xml:space="preserve"> en la ciudad de Guayaquil. El Pastor </w:t>
      </w:r>
      <w:proofErr w:type="spellStart"/>
      <w:r>
        <w:t>Bochán</w:t>
      </w:r>
      <w:proofErr w:type="spellEnd"/>
      <w:r>
        <w:t>, acompañado con el Pastor Mendoza y otros hermanos comenzaron a visitar y evangelizar, hasta que el hermano José Morán ofreció un cuarto para iniciar los cultos y fue nombrado obrero de la naciente iglesia.</w:t>
      </w:r>
      <w:r w:rsidR="00F34D23">
        <w:t xml:space="preserve"> El primer pastor oficial de esta congregación fue el hermano Vicente Moreira, quien tenía recién un mes de casado cuando junto a su esposa aceptó el reto. En este sector también hubo amenazas de la gente del vecindario cuando se inició la construcción del templo por el año 1982. Pero Dios hizo milagros y la Iglesia de Dios del </w:t>
      </w:r>
      <w:proofErr w:type="spellStart"/>
      <w:r w:rsidR="00F34D23">
        <w:t>Guasmo</w:t>
      </w:r>
      <w:proofErr w:type="spellEnd"/>
      <w:r w:rsidR="00F34D23">
        <w:t xml:space="preserve"> Norte llegó a ser el templo m</w:t>
      </w:r>
      <w:r w:rsidR="007974FE">
        <w:t>ás grande de la denominación en esa época</w:t>
      </w:r>
      <w:r w:rsidR="00F34D23">
        <w:t xml:space="preserve">. </w:t>
      </w:r>
    </w:p>
    <w:p w:rsidR="001B7307" w:rsidRDefault="00B03447" w:rsidP="005323B4">
      <w:pPr>
        <w:jc w:val="both"/>
      </w:pPr>
      <w:r>
        <w:lastRenderedPageBreak/>
        <w:t xml:space="preserve">En el año 1978 se forma un Instituto Bíblico en la ciudad de Guayaquil que ayudó notablemente en la formación de los primeros ministros. </w:t>
      </w:r>
      <w:r w:rsidR="00287968">
        <w:t xml:space="preserve">También se ofrecieron a la comunidad cursos de alfabetización y enfermería en varios sectores de la ciudad y se inició una escuela primaria en la Iglesia de Dios de La Chala.  Estos avances fueron reportados en la Revista El Evangelio en el mes de febrero de 1983. </w:t>
      </w:r>
    </w:p>
    <w:p w:rsidR="00E87EC6" w:rsidRDefault="00D66608" w:rsidP="005323B4">
      <w:pPr>
        <w:jc w:val="both"/>
      </w:pPr>
      <w:r>
        <w:t xml:space="preserve">El Pastor Alfredo </w:t>
      </w:r>
      <w:proofErr w:type="spellStart"/>
      <w:r>
        <w:t>Bochán</w:t>
      </w:r>
      <w:proofErr w:type="spellEnd"/>
      <w:r>
        <w:t xml:space="preserve"> sirvió como misionero fundador y primer Supervisor Nacional de la denominación Iglesia de Dios en el Ecuador hasta que a finales de 1984 fue nombrado y enviado al país como Supervisor Nacional el Pastor Jorge Luis Girón, de nacionalidad guatemalteca, quien junto a su esposa </w:t>
      </w:r>
      <w:r w:rsidR="006045E8">
        <w:t xml:space="preserve">Elizabeth </w:t>
      </w:r>
      <w:r>
        <w:t>se r</w:t>
      </w:r>
      <w:r w:rsidR="0042199C">
        <w:t>adicó en la ciudad de Quito. En la capital inició la primera iglesia de la denominación</w:t>
      </w:r>
      <w:r w:rsidR="000F5765">
        <w:t xml:space="preserve"> que fue pastoreada por el misionero Guillermo </w:t>
      </w:r>
      <w:proofErr w:type="spellStart"/>
      <w:r w:rsidR="000F5765">
        <w:t>Vásconez</w:t>
      </w:r>
      <w:proofErr w:type="spellEnd"/>
      <w:r w:rsidR="000F5765">
        <w:t xml:space="preserve">. El matrimonio Girón </w:t>
      </w:r>
      <w:r w:rsidR="0042199C">
        <w:t>tuvo que regresar a Cleveland, Tennessee para co</w:t>
      </w:r>
      <w:r w:rsidR="000F5765">
        <w:t xml:space="preserve">ntinuar sus estudios teológicos en el mes de junio </w:t>
      </w:r>
      <w:r w:rsidR="00265494">
        <w:t xml:space="preserve">de </w:t>
      </w:r>
      <w:r w:rsidR="000F5765">
        <w:t>1986 y</w:t>
      </w:r>
      <w:r w:rsidR="0042199C">
        <w:t xml:space="preserve"> dejó como Supervisor Nacional interino al Pastor Guillermo </w:t>
      </w:r>
      <w:proofErr w:type="spellStart"/>
      <w:r w:rsidR="0042199C">
        <w:t>Vásconez</w:t>
      </w:r>
      <w:proofErr w:type="spellEnd"/>
      <w:r w:rsidR="0042199C">
        <w:t>, de nacionalidad panameña</w:t>
      </w:r>
      <w:r w:rsidR="000F5765">
        <w:t>, quien junto a su esposa Mónica sirvió en la supervisión nacional  hasta finales de 1987</w:t>
      </w:r>
      <w:r w:rsidR="0042199C">
        <w:t xml:space="preserve">. </w:t>
      </w:r>
      <w:r w:rsidR="00F16EA2">
        <w:t xml:space="preserve">Desde la Superintendencia Sudamericana se dejó constancia de que el trabajo del Pastor Guillermo </w:t>
      </w:r>
      <w:proofErr w:type="spellStart"/>
      <w:r w:rsidR="00F16EA2">
        <w:t>Vásconez</w:t>
      </w:r>
      <w:proofErr w:type="spellEnd"/>
      <w:r w:rsidR="00F16EA2">
        <w:t xml:space="preserve"> fue excelente ya que la obra experimentó un crecimiento del 26% en membresía y se establecieron nuevas iglesias</w:t>
      </w:r>
      <w:r w:rsidR="000F5765">
        <w:t xml:space="preserve">. Durante su período se realizó la 1ra. Convención Nacional en la ciudad de Quito y se estrecharon relaciones con los hermanos indígenas iniciando la primera iglesia en la provincia de </w:t>
      </w:r>
      <w:proofErr w:type="spellStart"/>
      <w:r w:rsidR="000F5765">
        <w:t>Bolivar</w:t>
      </w:r>
      <w:proofErr w:type="spellEnd"/>
      <w:r w:rsidR="00F16EA2">
        <w:t xml:space="preserve"> a la vez que se fortaleció aún m</w:t>
      </w:r>
      <w:r w:rsidR="00265494">
        <w:t>ás el área de Educación Teológica</w:t>
      </w:r>
      <w:r w:rsidR="00F16EA2">
        <w:t xml:space="preserve">.  </w:t>
      </w:r>
    </w:p>
    <w:p w:rsidR="00536B82" w:rsidRDefault="00696819" w:rsidP="005323B4">
      <w:pPr>
        <w:jc w:val="both"/>
      </w:pPr>
      <w:r>
        <w:t>En el mes de noviembre</w:t>
      </w:r>
      <w:r w:rsidR="0042199C">
        <w:t xml:space="preserve"> del año 1</w:t>
      </w:r>
      <w:r w:rsidR="000305E4">
        <w:t>987 llegó al país</w:t>
      </w:r>
      <w:r w:rsidR="0042199C">
        <w:t xml:space="preserve"> como nuevo Supervisor Nacional de la Iglesia de Dios en el Ecuador, el Pastor Juan Fernández</w:t>
      </w:r>
      <w:r w:rsidR="006045E8">
        <w:t xml:space="preserve"> con </w:t>
      </w:r>
      <w:r w:rsidR="006045E8">
        <w:lastRenderedPageBreak/>
        <w:t>su esposa Isabel</w:t>
      </w:r>
      <w:r w:rsidR="000305E4">
        <w:t>, de nacionalidad chilena</w:t>
      </w:r>
      <w:r w:rsidR="006045E8">
        <w:t xml:space="preserve">. Bajo su administración se </w:t>
      </w:r>
      <w:r>
        <w:t>fortaleció el contacto con el territorio</w:t>
      </w:r>
      <w:r w:rsidR="006045E8">
        <w:t xml:space="preserve"> indígena y en septiembre de 1</w:t>
      </w:r>
      <w:r>
        <w:t xml:space="preserve">988 fue nombrado supervisor de dicho territorio </w:t>
      </w:r>
      <w:r w:rsidR="006045E8">
        <w:t xml:space="preserve">el Pastor Guillermo </w:t>
      </w:r>
      <w:proofErr w:type="spellStart"/>
      <w:r w:rsidR="006045E8">
        <w:t>Vásconez</w:t>
      </w:r>
      <w:proofErr w:type="spellEnd"/>
      <w:r>
        <w:t xml:space="preserve"> y</w:t>
      </w:r>
      <w:r w:rsidR="006E3DA0">
        <w:t xml:space="preserve"> su esposa Mónica</w:t>
      </w:r>
      <w:r w:rsidR="006045E8">
        <w:t xml:space="preserve">. </w:t>
      </w:r>
      <w:r w:rsidR="00C46B57">
        <w:t xml:space="preserve">La primera Convención de la Iglesia de Dios indígena se celebró en la comunidad de </w:t>
      </w:r>
      <w:proofErr w:type="spellStart"/>
      <w:r w:rsidR="00C46B57">
        <w:t>Palugsha</w:t>
      </w:r>
      <w:proofErr w:type="spellEnd"/>
      <w:r w:rsidR="00C46B57">
        <w:t xml:space="preserve"> en mayo de 1989.</w:t>
      </w:r>
      <w:r w:rsidR="006E2ADF">
        <w:t xml:space="preserve"> En ese año, gracias al aporte de misioneros norteamericanos y el trabajo conjunto de la iglesia a nivel nacional comienza la construcción del Instituto Bíblico en </w:t>
      </w:r>
      <w:proofErr w:type="spellStart"/>
      <w:r w:rsidR="006E2ADF">
        <w:t>Huachi</w:t>
      </w:r>
      <w:proofErr w:type="spellEnd"/>
      <w:r w:rsidR="006E2ADF">
        <w:t xml:space="preserve"> Grande. </w:t>
      </w:r>
      <w:r w:rsidR="00536B82">
        <w:t xml:space="preserve">La Iglesia de Dios del Ecuador enfatizó la formación de sus ministros y líderes en los institutos y seminarios nacionales como en el extranjero. </w:t>
      </w:r>
    </w:p>
    <w:p w:rsidR="00FD07FA" w:rsidRDefault="00536B82" w:rsidP="005323B4">
      <w:pPr>
        <w:jc w:val="both"/>
      </w:pPr>
      <w:r>
        <w:t>En el año 1992 fue nombrado por las autoridades de la denominación en Cleveland, Tennessee el Pastor Manuel Ángel Mendoza como Supervisor Nacional de la Iglesia de Dios en el Ecuador, quien ejerció</w:t>
      </w:r>
      <w:r w:rsidR="00696819">
        <w:t xml:space="preserve"> en esa función hasta el año 200</w:t>
      </w:r>
      <w:r>
        <w:t>6 junto a su esposa Margarita.</w:t>
      </w:r>
      <w:r w:rsidR="00FD07FA">
        <w:t xml:space="preserve"> El Pastor Manuel Ángel Mendoza s</w:t>
      </w:r>
      <w:bookmarkStart w:id="0" w:name="_GoBack"/>
      <w:bookmarkEnd w:id="0"/>
      <w:r w:rsidR="00FD07FA">
        <w:t>e destacó durante su administración como un hombre de Dios apasionado por las misiones y plantación de iglesias, como un mentor que empoderó a una generación de ministros jóvenes y  como un pastor que cuidó y veló por el bienestar de las familias pastorales.</w:t>
      </w:r>
    </w:p>
    <w:p w:rsidR="00EF6325" w:rsidRDefault="00FD07FA" w:rsidP="005323B4">
      <w:pPr>
        <w:jc w:val="both"/>
      </w:pPr>
      <w:r>
        <w:t>En el</w:t>
      </w:r>
      <w:r w:rsidR="00536B82">
        <w:t xml:space="preserve"> año </w:t>
      </w:r>
      <w:r w:rsidR="00265494">
        <w:t>200</w:t>
      </w:r>
      <w:r>
        <w:t xml:space="preserve">6 </w:t>
      </w:r>
      <w:r w:rsidR="00536B82">
        <w:t xml:space="preserve">fue nombrado Supervisor Nacional el Pastor </w:t>
      </w:r>
      <w:proofErr w:type="spellStart"/>
      <w:r w:rsidR="00536B82">
        <w:t>Richar</w:t>
      </w:r>
      <w:proofErr w:type="spellEnd"/>
      <w:r w:rsidR="00536B82">
        <w:t xml:space="preserve"> René Mendoza Vega, quien junto a su esposa María de los Ángeles y sus hijos han dirigido a la Iglesia de Dios en el Ecuador los últimos 10 años. </w:t>
      </w:r>
      <w:r w:rsidR="00EF6325">
        <w:t>Bajo su liderazgo se reestructuró la administración nacional de la iglesia en 3 regiones</w:t>
      </w:r>
      <w:r w:rsidR="00265494">
        <w:t xml:space="preserve"> nombrando como supervisores regionales al Obispo Samuel Carpio; al Obispo Jimmy Arguello  y al Obispo Concepción Aliaga. Además,</w:t>
      </w:r>
      <w:r w:rsidR="00EF6325">
        <w:t xml:space="preserve"> impulsó a la denominación en el país a través de alianzas estratégicas que llevaron a la misma a una posición de mayor t</w:t>
      </w:r>
      <w:r w:rsidR="00696819">
        <w:t xml:space="preserve">rascendencia pública. </w:t>
      </w:r>
      <w:r w:rsidR="00696819">
        <w:lastRenderedPageBreak/>
        <w:t>Facilitó</w:t>
      </w:r>
      <w:r w:rsidR="00EF6325">
        <w:t xml:space="preserve"> el establecimiento de nuevos espacios ministeriales como la visión Amigas por un Sueño bajo el liderazgo de su esposa María de los Ángeles, entre otros. </w:t>
      </w:r>
    </w:p>
    <w:p w:rsidR="00EF6325" w:rsidRDefault="00451343" w:rsidP="005323B4">
      <w:pPr>
        <w:jc w:val="both"/>
      </w:pPr>
      <w:r>
        <w:t>El 1 de agosto de 2016</w:t>
      </w:r>
      <w:r w:rsidR="00265494">
        <w:t xml:space="preserve"> </w:t>
      </w:r>
      <w:r w:rsidR="006C61B7">
        <w:t>Ecuador se integra a la nueva Superintendencia junto a Venezuela, Colombia y Perú bajo la dirección del flamante Superintendente para Sudamérica Norte</w:t>
      </w:r>
      <w:r>
        <w:t>,</w:t>
      </w:r>
      <w:r w:rsidR="006C61B7">
        <w:t xml:space="preserve"> Obispo </w:t>
      </w:r>
      <w:proofErr w:type="spellStart"/>
      <w:r w:rsidR="006C61B7">
        <w:t>Richar</w:t>
      </w:r>
      <w:proofErr w:type="spellEnd"/>
      <w:r w:rsidR="006C61B7">
        <w:t xml:space="preserve"> Mendoza Vega</w:t>
      </w:r>
      <w:r>
        <w:t xml:space="preserve">.  Quien inicia su administración bajo la dirección del </w:t>
      </w:r>
      <w:r w:rsidR="006C61B7">
        <w:t>Ob</w:t>
      </w:r>
      <w:r>
        <w:t xml:space="preserve">ispo Otoniel Collins, recién nombrado Director para Latinoamérica. </w:t>
      </w:r>
    </w:p>
    <w:p w:rsidR="00696819" w:rsidRDefault="00451343" w:rsidP="00696819">
      <w:pPr>
        <w:spacing w:after="0"/>
        <w:jc w:val="both"/>
      </w:pPr>
      <w:r>
        <w:t xml:space="preserve">Hoy la historia </w:t>
      </w:r>
      <w:r w:rsidR="00696819">
        <w:t xml:space="preserve">continúa con nosotros, los que estamos leyendo estas líneas: </w:t>
      </w:r>
    </w:p>
    <w:p w:rsidR="00C72BD6" w:rsidRDefault="00696819" w:rsidP="00696819">
      <w:pPr>
        <w:spacing w:after="0"/>
        <w:jc w:val="both"/>
      </w:pPr>
      <w:r>
        <w:t>Gracias a</w:t>
      </w:r>
      <w:r w:rsidR="00451343">
        <w:t xml:space="preserve"> su ministerio abnegado</w:t>
      </w:r>
      <w:r w:rsidR="00C72BD6">
        <w:t>, querido pastor</w:t>
      </w:r>
      <w:proofErr w:type="gramStart"/>
      <w:r w:rsidR="00C72BD6">
        <w:t>!</w:t>
      </w:r>
      <w:proofErr w:type="gramEnd"/>
    </w:p>
    <w:p w:rsidR="00C72BD6" w:rsidRDefault="00696819" w:rsidP="00696819">
      <w:pPr>
        <w:spacing w:after="0"/>
        <w:jc w:val="both"/>
      </w:pPr>
      <w:r>
        <w:t xml:space="preserve">Gracias </w:t>
      </w:r>
      <w:r w:rsidR="00451343">
        <w:t>por su entrega admirable</w:t>
      </w:r>
      <w:r w:rsidR="00C72BD6">
        <w:t>,</w:t>
      </w:r>
      <w:r w:rsidR="00451343">
        <w:t xml:space="preserve"> querida pastora</w:t>
      </w:r>
      <w:proofErr w:type="gramStart"/>
      <w:r w:rsidR="00C72BD6">
        <w:t>!</w:t>
      </w:r>
      <w:proofErr w:type="gramEnd"/>
      <w:r w:rsidR="00C72BD6">
        <w:t xml:space="preserve"> </w:t>
      </w:r>
    </w:p>
    <w:p w:rsidR="00696819" w:rsidRDefault="00451343" w:rsidP="00696819">
      <w:pPr>
        <w:spacing w:after="0"/>
        <w:jc w:val="both"/>
      </w:pPr>
      <w:proofErr w:type="gramStart"/>
      <w:r>
        <w:t>y</w:t>
      </w:r>
      <w:proofErr w:type="gramEnd"/>
      <w:r w:rsidR="00696819">
        <w:t xml:space="preserve"> gracias </w:t>
      </w:r>
      <w:r>
        <w:t>por su esfuerzo incondicional amado líder</w:t>
      </w:r>
      <w:r w:rsidR="00C72BD6">
        <w:t>!</w:t>
      </w:r>
    </w:p>
    <w:p w:rsidR="00696819" w:rsidRDefault="00696819" w:rsidP="00696819">
      <w:pPr>
        <w:spacing w:after="0"/>
        <w:jc w:val="both"/>
      </w:pPr>
      <w:r>
        <w:t xml:space="preserve">Gracias a usted y para la Gloria de Dios, </w:t>
      </w:r>
      <w:r w:rsidR="00451343">
        <w:t>alguien mañana podrá decir que en Ecuador “… las iglesias eran confirmadas en la fe, y aumentaban en número cada día.” Hechos 16:5</w:t>
      </w:r>
      <w:r w:rsidR="00C72BD6">
        <w:t xml:space="preserve">. </w:t>
      </w:r>
      <w:r w:rsidR="00C72BD6">
        <w:rPr>
          <w:rStyle w:val="Refdenotaalpie"/>
        </w:rPr>
        <w:footnoteReference w:id="1"/>
      </w:r>
    </w:p>
    <w:p w:rsidR="00696819" w:rsidRDefault="00696819" w:rsidP="00696819">
      <w:pPr>
        <w:spacing w:after="0"/>
        <w:jc w:val="both"/>
      </w:pPr>
    </w:p>
    <w:p w:rsidR="00696819" w:rsidRDefault="00696819" w:rsidP="00696819">
      <w:pPr>
        <w:spacing w:after="0"/>
        <w:jc w:val="both"/>
      </w:pPr>
    </w:p>
    <w:p w:rsidR="00696819" w:rsidRDefault="00696819" w:rsidP="00696819">
      <w:pPr>
        <w:spacing w:after="0"/>
        <w:jc w:val="both"/>
      </w:pPr>
    </w:p>
    <w:p w:rsidR="00C46B57" w:rsidRDefault="00C46B57" w:rsidP="005323B4">
      <w:pPr>
        <w:jc w:val="both"/>
      </w:pPr>
      <w:r>
        <w:t xml:space="preserve"> </w:t>
      </w:r>
    </w:p>
    <w:p w:rsidR="00287968" w:rsidRDefault="006045E8" w:rsidP="005323B4">
      <w:pPr>
        <w:jc w:val="both"/>
      </w:pPr>
      <w:r>
        <w:t xml:space="preserve"> </w:t>
      </w:r>
    </w:p>
    <w:sectPr w:rsidR="00287968" w:rsidSect="00CA10E8">
      <w:pgSz w:w="16838" w:h="11906" w:orient="landscape"/>
      <w:pgMar w:top="1701" w:right="1417" w:bottom="1701"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4D" w:rsidRDefault="003B684D" w:rsidP="00C72BD6">
      <w:pPr>
        <w:spacing w:after="0" w:line="240" w:lineRule="auto"/>
      </w:pPr>
      <w:r>
        <w:separator/>
      </w:r>
    </w:p>
  </w:endnote>
  <w:endnote w:type="continuationSeparator" w:id="0">
    <w:p w:rsidR="003B684D" w:rsidRDefault="003B684D" w:rsidP="00C7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4D" w:rsidRDefault="003B684D" w:rsidP="00C72BD6">
      <w:pPr>
        <w:spacing w:after="0" w:line="240" w:lineRule="auto"/>
      </w:pPr>
      <w:r>
        <w:separator/>
      </w:r>
    </w:p>
  </w:footnote>
  <w:footnote w:type="continuationSeparator" w:id="0">
    <w:p w:rsidR="003B684D" w:rsidRDefault="003B684D" w:rsidP="00C72BD6">
      <w:pPr>
        <w:spacing w:after="0" w:line="240" w:lineRule="auto"/>
      </w:pPr>
      <w:r>
        <w:continuationSeparator/>
      </w:r>
    </w:p>
  </w:footnote>
  <w:footnote w:id="1">
    <w:p w:rsidR="00C72BD6" w:rsidRDefault="00C72BD6">
      <w:pPr>
        <w:pStyle w:val="Textonotapie"/>
        <w:rPr>
          <w:sz w:val="16"/>
        </w:rPr>
      </w:pPr>
      <w:r>
        <w:rPr>
          <w:rStyle w:val="Refdenotaalpie"/>
        </w:rPr>
        <w:footnoteRef/>
      </w:r>
      <w:r>
        <w:t xml:space="preserve"> </w:t>
      </w:r>
      <w:r w:rsidRPr="00C72BD6">
        <w:rPr>
          <w:sz w:val="16"/>
        </w:rPr>
        <w:t>Fuente</w:t>
      </w:r>
      <w:r>
        <w:rPr>
          <w:sz w:val="16"/>
        </w:rPr>
        <w:t>s</w:t>
      </w:r>
      <w:r w:rsidRPr="00C72BD6">
        <w:rPr>
          <w:sz w:val="16"/>
        </w:rPr>
        <w:t xml:space="preserve">: </w:t>
      </w:r>
    </w:p>
    <w:p w:rsidR="00C72BD6" w:rsidRPr="00C72BD6" w:rsidRDefault="00C72BD6" w:rsidP="00C72BD6">
      <w:pPr>
        <w:pStyle w:val="Textonotapie"/>
        <w:numPr>
          <w:ilvl w:val="0"/>
          <w:numId w:val="1"/>
        </w:numPr>
        <w:rPr>
          <w:sz w:val="16"/>
        </w:rPr>
      </w:pPr>
      <w:r w:rsidRPr="00C72BD6">
        <w:rPr>
          <w:sz w:val="16"/>
        </w:rPr>
        <w:t xml:space="preserve">La Historia de la </w:t>
      </w:r>
      <w:r w:rsidR="000F4B36">
        <w:rPr>
          <w:sz w:val="16"/>
        </w:rPr>
        <w:t>Iglesia de Dios en el Ecuador. T</w:t>
      </w:r>
      <w:r w:rsidRPr="00C72BD6">
        <w:rPr>
          <w:sz w:val="16"/>
        </w:rPr>
        <w:t xml:space="preserve">rabajo de investigación de grado del Ob. Vicente Moreira Morán, Guayaquil, 1992. </w:t>
      </w:r>
    </w:p>
    <w:p w:rsidR="00C72BD6" w:rsidRPr="00C72BD6" w:rsidRDefault="00C72BD6" w:rsidP="00C72BD6">
      <w:pPr>
        <w:pStyle w:val="Textonotapie"/>
        <w:numPr>
          <w:ilvl w:val="0"/>
          <w:numId w:val="1"/>
        </w:numPr>
        <w:rPr>
          <w:sz w:val="16"/>
        </w:rPr>
      </w:pPr>
      <w:r w:rsidRPr="00C72BD6">
        <w:rPr>
          <w:sz w:val="16"/>
        </w:rPr>
        <w:t xml:space="preserve">Ob. Manuel Ángel Mendoza </w:t>
      </w:r>
    </w:p>
    <w:p w:rsidR="00C72BD6" w:rsidRDefault="00C72BD6" w:rsidP="00C72BD6">
      <w:pPr>
        <w:pStyle w:val="Textonotapie"/>
        <w:numPr>
          <w:ilvl w:val="0"/>
          <w:numId w:val="1"/>
        </w:numPr>
      </w:pPr>
      <w:r w:rsidRPr="00C72BD6">
        <w:rPr>
          <w:sz w:val="16"/>
        </w:rPr>
        <w:t xml:space="preserve">Ob. Guillermo </w:t>
      </w:r>
      <w:proofErr w:type="spellStart"/>
      <w:r w:rsidRPr="00C72BD6">
        <w:rPr>
          <w:sz w:val="16"/>
        </w:rPr>
        <w:t>Vásconez</w:t>
      </w:r>
      <w:proofErr w:type="spellEnd"/>
      <w:r w:rsidRPr="00C72BD6">
        <w:rPr>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46EE"/>
    <w:multiLevelType w:val="hybridMultilevel"/>
    <w:tmpl w:val="77BABB66"/>
    <w:lvl w:ilvl="0" w:tplc="4BCA1AC0">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5A"/>
    <w:rsid w:val="000305E4"/>
    <w:rsid w:val="00082BA1"/>
    <w:rsid w:val="000F4B36"/>
    <w:rsid w:val="000F5765"/>
    <w:rsid w:val="00197A36"/>
    <w:rsid w:val="001B7307"/>
    <w:rsid w:val="00265494"/>
    <w:rsid w:val="00287968"/>
    <w:rsid w:val="00381A61"/>
    <w:rsid w:val="003B684D"/>
    <w:rsid w:val="0042199C"/>
    <w:rsid w:val="00451343"/>
    <w:rsid w:val="005323B4"/>
    <w:rsid w:val="00536B82"/>
    <w:rsid w:val="00594EBA"/>
    <w:rsid w:val="005B0540"/>
    <w:rsid w:val="006045E8"/>
    <w:rsid w:val="00605433"/>
    <w:rsid w:val="00621F5A"/>
    <w:rsid w:val="006317E4"/>
    <w:rsid w:val="00696819"/>
    <w:rsid w:val="006C61B7"/>
    <w:rsid w:val="006E1260"/>
    <w:rsid w:val="006E2ADF"/>
    <w:rsid w:val="006E3DA0"/>
    <w:rsid w:val="0070002F"/>
    <w:rsid w:val="00752E3C"/>
    <w:rsid w:val="007974FE"/>
    <w:rsid w:val="00964E84"/>
    <w:rsid w:val="00B03447"/>
    <w:rsid w:val="00C46B57"/>
    <w:rsid w:val="00C72BD6"/>
    <w:rsid w:val="00CA10E8"/>
    <w:rsid w:val="00CE50B6"/>
    <w:rsid w:val="00D33370"/>
    <w:rsid w:val="00D66608"/>
    <w:rsid w:val="00D80D33"/>
    <w:rsid w:val="00DA114E"/>
    <w:rsid w:val="00E10B89"/>
    <w:rsid w:val="00E87EC6"/>
    <w:rsid w:val="00EF6325"/>
    <w:rsid w:val="00F16EA2"/>
    <w:rsid w:val="00F34D23"/>
    <w:rsid w:val="00F91306"/>
    <w:rsid w:val="00FD07F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C72B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2BD6"/>
    <w:rPr>
      <w:sz w:val="20"/>
      <w:szCs w:val="20"/>
    </w:rPr>
  </w:style>
  <w:style w:type="character" w:styleId="Refdenotaalfinal">
    <w:name w:val="endnote reference"/>
    <w:basedOn w:val="Fuentedeprrafopredeter"/>
    <w:uiPriority w:val="99"/>
    <w:semiHidden/>
    <w:unhideWhenUsed/>
    <w:rsid w:val="00C72BD6"/>
    <w:rPr>
      <w:vertAlign w:val="superscript"/>
    </w:rPr>
  </w:style>
  <w:style w:type="paragraph" w:styleId="Textonotapie">
    <w:name w:val="footnote text"/>
    <w:basedOn w:val="Normal"/>
    <w:link w:val="TextonotapieCar"/>
    <w:uiPriority w:val="99"/>
    <w:semiHidden/>
    <w:unhideWhenUsed/>
    <w:rsid w:val="00C72B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2BD6"/>
    <w:rPr>
      <w:sz w:val="20"/>
      <w:szCs w:val="20"/>
    </w:rPr>
  </w:style>
  <w:style w:type="character" w:styleId="Refdenotaalpie">
    <w:name w:val="footnote reference"/>
    <w:basedOn w:val="Fuentedeprrafopredeter"/>
    <w:uiPriority w:val="99"/>
    <w:semiHidden/>
    <w:unhideWhenUsed/>
    <w:rsid w:val="00C72B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C72B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72BD6"/>
    <w:rPr>
      <w:sz w:val="20"/>
      <w:szCs w:val="20"/>
    </w:rPr>
  </w:style>
  <w:style w:type="character" w:styleId="Refdenotaalfinal">
    <w:name w:val="endnote reference"/>
    <w:basedOn w:val="Fuentedeprrafopredeter"/>
    <w:uiPriority w:val="99"/>
    <w:semiHidden/>
    <w:unhideWhenUsed/>
    <w:rsid w:val="00C72BD6"/>
    <w:rPr>
      <w:vertAlign w:val="superscript"/>
    </w:rPr>
  </w:style>
  <w:style w:type="paragraph" w:styleId="Textonotapie">
    <w:name w:val="footnote text"/>
    <w:basedOn w:val="Normal"/>
    <w:link w:val="TextonotapieCar"/>
    <w:uiPriority w:val="99"/>
    <w:semiHidden/>
    <w:unhideWhenUsed/>
    <w:rsid w:val="00C72B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2BD6"/>
    <w:rPr>
      <w:sz w:val="20"/>
      <w:szCs w:val="20"/>
    </w:rPr>
  </w:style>
  <w:style w:type="character" w:styleId="Refdenotaalpie">
    <w:name w:val="footnote reference"/>
    <w:basedOn w:val="Fuentedeprrafopredeter"/>
    <w:uiPriority w:val="99"/>
    <w:semiHidden/>
    <w:unhideWhenUsed/>
    <w:rsid w:val="00C72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B2DD-71B0-487E-A5F5-CD27094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depratisanluis</dc:creator>
  <cp:keywords/>
  <dc:description/>
  <cp:lastModifiedBy>depratisanluis</cp:lastModifiedBy>
  <cp:revision>29</cp:revision>
  <dcterms:created xsi:type="dcterms:W3CDTF">2016-08-05T11:51:00Z</dcterms:created>
  <dcterms:modified xsi:type="dcterms:W3CDTF">2016-08-10T04:12:00Z</dcterms:modified>
</cp:coreProperties>
</file>